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9CB1AB" w14:textId="77777777" w:rsidR="008A6503" w:rsidRPr="003053ED" w:rsidRDefault="008A6503" w:rsidP="008A6503">
      <w:pPr>
        <w:spacing w:line="276" w:lineRule="auto"/>
        <w:jc w:val="center"/>
        <w:rPr>
          <w:b/>
          <w:bCs/>
          <w:sz w:val="24"/>
          <w:szCs w:val="24"/>
        </w:rPr>
      </w:pPr>
      <w:r w:rsidRPr="003053ED">
        <w:rPr>
          <w:rFonts w:ascii="Sylfaen" w:hAnsi="Sylfaen" w:cs="Sylfaen"/>
          <w:b/>
          <w:bCs/>
          <w:sz w:val="24"/>
          <w:szCs w:val="24"/>
        </w:rPr>
        <w:t>შეტყობინება</w:t>
      </w:r>
    </w:p>
    <w:p w14:paraId="1758DE31" w14:textId="54F39592" w:rsidR="008A6503" w:rsidRPr="003053ED" w:rsidRDefault="00347903" w:rsidP="00347903">
      <w:pPr>
        <w:spacing w:line="276" w:lineRule="auto"/>
        <w:jc w:val="both"/>
        <w:rPr>
          <w:bCs/>
          <w:sz w:val="24"/>
          <w:szCs w:val="24"/>
        </w:rPr>
      </w:pPr>
      <w:r w:rsidRPr="003053ED">
        <w:rPr>
          <w:bCs/>
          <w:sz w:val="24"/>
          <w:szCs w:val="24"/>
        </w:rPr>
        <w:t xml:space="preserve">……………………… </w:t>
      </w:r>
      <w:r w:rsidRPr="003053ED">
        <w:rPr>
          <w:rFonts w:ascii="Sylfaen" w:hAnsi="Sylfaen" w:cs="Sylfaen"/>
          <w:bCs/>
          <w:sz w:val="24"/>
          <w:szCs w:val="24"/>
        </w:rPr>
        <w:t>რაიონული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სასამართლოს</w:t>
      </w:r>
      <w:r w:rsidRPr="003053ED">
        <w:rPr>
          <w:bCs/>
          <w:sz w:val="24"/>
          <w:szCs w:val="24"/>
        </w:rPr>
        <w:t xml:space="preserve"> </w:t>
      </w:r>
      <w:r w:rsidR="008A6503" w:rsidRPr="003053ED">
        <w:rPr>
          <w:rFonts w:ascii="Sylfaen" w:hAnsi="Sylfaen" w:cs="Sylfaen"/>
          <w:bCs/>
          <w:sz w:val="24"/>
          <w:szCs w:val="24"/>
        </w:rPr>
        <w:t>პრობაციის</w:t>
      </w:r>
      <w:r w:rsidR="008A6503" w:rsidRPr="003053ED">
        <w:rPr>
          <w:bCs/>
          <w:sz w:val="24"/>
          <w:szCs w:val="24"/>
        </w:rPr>
        <w:t xml:space="preserve"> </w:t>
      </w:r>
      <w:r w:rsidR="008A6503" w:rsidRPr="003053ED">
        <w:rPr>
          <w:rFonts w:ascii="Sylfaen" w:hAnsi="Sylfaen" w:cs="Sylfaen"/>
          <w:bCs/>
          <w:sz w:val="24"/>
          <w:szCs w:val="24"/>
        </w:rPr>
        <w:t>სამსახურის</w:t>
      </w:r>
      <w:r w:rsidRPr="003053ED">
        <w:rPr>
          <w:bCs/>
          <w:sz w:val="24"/>
          <w:szCs w:val="24"/>
        </w:rPr>
        <w:t xml:space="preserve"> .....</w:t>
      </w:r>
      <w:r w:rsidR="003053ED" w:rsidRPr="003053ED">
        <w:rPr>
          <w:rFonts w:ascii="Sylfaen" w:hAnsi="Sylfaen"/>
          <w:bCs/>
          <w:sz w:val="24"/>
          <w:szCs w:val="24"/>
          <w:lang w:val="ka-GE"/>
        </w:rPr>
        <w:t>განყოფილება,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რომელიც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ასრულებს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სისხლის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სამართლის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საქმეებთან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დაკავშირებულ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განკარგულებებს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შეგატყობინებთ</w:t>
      </w:r>
      <w:r w:rsidRPr="003053ED">
        <w:rPr>
          <w:bCs/>
          <w:sz w:val="24"/>
          <w:szCs w:val="24"/>
        </w:rPr>
        <w:t xml:space="preserve">, </w:t>
      </w:r>
      <w:r w:rsidRPr="003053ED">
        <w:rPr>
          <w:rFonts w:ascii="Sylfaen" w:hAnsi="Sylfaen" w:cs="Sylfaen"/>
          <w:bCs/>
          <w:sz w:val="24"/>
          <w:szCs w:val="24"/>
        </w:rPr>
        <w:t>რომ</w:t>
      </w:r>
      <w:r w:rsidR="008A6503" w:rsidRPr="003053ED">
        <w:rPr>
          <w:bCs/>
          <w:sz w:val="24"/>
          <w:szCs w:val="24"/>
        </w:rPr>
        <w:t xml:space="preserve"> </w:t>
      </w:r>
      <w:r w:rsidRPr="003053ED">
        <w:rPr>
          <w:bCs/>
          <w:sz w:val="24"/>
          <w:szCs w:val="24"/>
        </w:rPr>
        <w:t xml:space="preserve"> ………………………  </w:t>
      </w:r>
      <w:r w:rsidRPr="003053ED">
        <w:rPr>
          <w:rFonts w:ascii="Sylfaen" w:hAnsi="Sylfaen" w:cs="Sylfaen"/>
          <w:bCs/>
          <w:sz w:val="24"/>
          <w:szCs w:val="24"/>
        </w:rPr>
        <w:t>რაიონული</w:t>
      </w:r>
      <w:r w:rsidRPr="003053ED">
        <w:rPr>
          <w:bCs/>
          <w:sz w:val="24"/>
          <w:szCs w:val="24"/>
        </w:rPr>
        <w:t>/</w:t>
      </w:r>
      <w:r w:rsidRPr="003053ED">
        <w:rPr>
          <w:rFonts w:ascii="Sylfaen" w:hAnsi="Sylfaen" w:cs="Sylfaen"/>
          <w:bCs/>
          <w:sz w:val="24"/>
          <w:szCs w:val="24"/>
        </w:rPr>
        <w:t>საოლქო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სასამართლოს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მიერ</w:t>
      </w:r>
      <w:r w:rsidRPr="003053ED">
        <w:rPr>
          <w:bCs/>
          <w:sz w:val="24"/>
          <w:szCs w:val="24"/>
        </w:rPr>
        <w:t xml:space="preserve"> [</w:t>
      </w:r>
      <w:r w:rsidRPr="003053ED">
        <w:rPr>
          <w:rFonts w:ascii="Sylfaen" w:hAnsi="Sylfaen" w:cs="Sylfaen"/>
          <w:bCs/>
          <w:sz w:val="24"/>
          <w:szCs w:val="24"/>
        </w:rPr>
        <w:t>თარიღი</w:t>
      </w:r>
      <w:r w:rsidRPr="003053ED">
        <w:rPr>
          <w:bCs/>
          <w:sz w:val="24"/>
          <w:szCs w:val="24"/>
        </w:rPr>
        <w:t xml:space="preserve">] ................ </w:t>
      </w:r>
      <w:r w:rsidRPr="003053ED">
        <w:rPr>
          <w:rFonts w:ascii="Sylfaen" w:hAnsi="Sylfaen" w:cs="Sylfaen"/>
          <w:bCs/>
          <w:sz w:val="24"/>
          <w:szCs w:val="24"/>
        </w:rPr>
        <w:t>გაცემული</w:t>
      </w:r>
      <w:r w:rsidRPr="003053ED">
        <w:rPr>
          <w:bCs/>
          <w:sz w:val="24"/>
          <w:szCs w:val="24"/>
        </w:rPr>
        <w:t xml:space="preserve"> </w:t>
      </w:r>
      <w:r w:rsidR="008A6503" w:rsidRPr="003053ED">
        <w:rPr>
          <w:rFonts w:ascii="Sylfaen" w:hAnsi="Sylfaen" w:cs="Sylfaen"/>
          <w:bCs/>
          <w:sz w:val="24"/>
          <w:szCs w:val="24"/>
        </w:rPr>
        <w:t>განკარგულება</w:t>
      </w:r>
      <w:r w:rsidR="008A6503" w:rsidRPr="003053ED">
        <w:rPr>
          <w:bCs/>
          <w:sz w:val="24"/>
          <w:szCs w:val="24"/>
        </w:rPr>
        <w:t xml:space="preserve"> </w:t>
      </w:r>
      <w:r w:rsidR="008A6503" w:rsidRPr="003053ED">
        <w:rPr>
          <w:rFonts w:ascii="Sylfaen" w:hAnsi="Sylfaen" w:cs="Sylfaen"/>
          <w:bCs/>
          <w:sz w:val="24"/>
          <w:szCs w:val="24"/>
        </w:rPr>
        <w:t>ძალაში</w:t>
      </w:r>
      <w:r w:rsidR="008A6503" w:rsidRPr="003053ED">
        <w:rPr>
          <w:bCs/>
          <w:sz w:val="24"/>
          <w:szCs w:val="24"/>
        </w:rPr>
        <w:t xml:space="preserve"> </w:t>
      </w:r>
      <w:r w:rsidR="008A6503" w:rsidRPr="003053ED">
        <w:rPr>
          <w:rFonts w:ascii="Sylfaen" w:hAnsi="Sylfaen" w:cs="Sylfaen"/>
          <w:bCs/>
          <w:sz w:val="24"/>
          <w:szCs w:val="24"/>
        </w:rPr>
        <w:t>შევიდა</w:t>
      </w:r>
      <w:r w:rsidRPr="003053ED">
        <w:rPr>
          <w:bCs/>
          <w:sz w:val="24"/>
          <w:szCs w:val="24"/>
        </w:rPr>
        <w:t xml:space="preserve">, </w:t>
      </w:r>
      <w:r w:rsidRPr="003053ED">
        <w:rPr>
          <w:rFonts w:ascii="Sylfaen" w:hAnsi="Sylfaen" w:cs="Sylfaen"/>
          <w:bCs/>
          <w:sz w:val="24"/>
          <w:szCs w:val="24"/>
        </w:rPr>
        <w:t>აქტის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ნომერი</w:t>
      </w:r>
      <w:r w:rsidRPr="003053ED">
        <w:rPr>
          <w:bCs/>
          <w:sz w:val="24"/>
          <w:szCs w:val="24"/>
        </w:rPr>
        <w:t xml:space="preserve"> .......,</w:t>
      </w:r>
      <w:r w:rsidR="008A6503" w:rsidRPr="003053ED">
        <w:rPr>
          <w:bCs/>
          <w:sz w:val="24"/>
          <w:szCs w:val="24"/>
        </w:rPr>
        <w:t xml:space="preserve"> </w:t>
      </w:r>
      <w:r w:rsidR="008A6503" w:rsidRPr="003053ED">
        <w:rPr>
          <w:rFonts w:ascii="Sylfaen" w:hAnsi="Sylfaen" w:cs="Sylfaen"/>
          <w:bCs/>
          <w:sz w:val="24"/>
          <w:szCs w:val="24"/>
        </w:rPr>
        <w:t>რომლის</w:t>
      </w:r>
      <w:r w:rsidR="008A6503" w:rsidRPr="003053ED">
        <w:rPr>
          <w:bCs/>
          <w:sz w:val="24"/>
          <w:szCs w:val="24"/>
        </w:rPr>
        <w:t xml:space="preserve"> </w:t>
      </w:r>
      <w:r w:rsidR="008A6503" w:rsidRPr="003053ED">
        <w:rPr>
          <w:rFonts w:ascii="Sylfaen" w:hAnsi="Sylfaen" w:cs="Sylfaen"/>
          <w:bCs/>
          <w:sz w:val="24"/>
          <w:szCs w:val="24"/>
        </w:rPr>
        <w:t>საფუძველზეც</w:t>
      </w:r>
      <w:r w:rsidR="008A6503" w:rsidRPr="003053ED">
        <w:rPr>
          <w:bCs/>
          <w:sz w:val="24"/>
          <w:szCs w:val="24"/>
        </w:rPr>
        <w:t xml:space="preserve"> </w:t>
      </w:r>
      <w:r w:rsidR="00806706" w:rsidRPr="003053ED">
        <w:rPr>
          <w:rFonts w:ascii="Sylfaen" w:hAnsi="Sylfaen" w:cs="Sylfaen"/>
          <w:bCs/>
          <w:sz w:val="24"/>
          <w:szCs w:val="24"/>
        </w:rPr>
        <w:t>თქვენ</w:t>
      </w:r>
      <w:r w:rsidR="00806706" w:rsidRPr="003053ED">
        <w:rPr>
          <w:bCs/>
          <w:sz w:val="24"/>
          <w:szCs w:val="24"/>
        </w:rPr>
        <w:t xml:space="preserve"> </w:t>
      </w:r>
      <w:r w:rsidR="00806706" w:rsidRPr="003053ED">
        <w:rPr>
          <w:rFonts w:ascii="Sylfaen" w:hAnsi="Sylfaen" w:cs="Sylfaen"/>
          <w:bCs/>
          <w:sz w:val="24"/>
          <w:szCs w:val="24"/>
        </w:rPr>
        <w:t>დაგეკისრათ</w:t>
      </w:r>
      <w:r w:rsidR="00806706" w:rsidRPr="003053ED">
        <w:rPr>
          <w:bCs/>
          <w:sz w:val="24"/>
          <w:szCs w:val="24"/>
        </w:rPr>
        <w:t xml:space="preserve"> </w:t>
      </w:r>
      <w:r w:rsidR="00806706" w:rsidRPr="003053ED">
        <w:rPr>
          <w:rFonts w:ascii="Sylfaen" w:hAnsi="Sylfaen" w:cs="Sylfaen"/>
          <w:bCs/>
          <w:sz w:val="24"/>
          <w:szCs w:val="24"/>
        </w:rPr>
        <w:t>სასჯელი</w:t>
      </w:r>
      <w:r w:rsidR="00806706" w:rsidRPr="003053ED">
        <w:rPr>
          <w:bCs/>
          <w:sz w:val="24"/>
          <w:szCs w:val="24"/>
        </w:rPr>
        <w:t>:</w:t>
      </w:r>
    </w:p>
    <w:p w14:paraId="7E3D7BFF" w14:textId="043E207E" w:rsidR="008A6503" w:rsidRPr="003053ED" w:rsidRDefault="008A6503" w:rsidP="00806706">
      <w:pPr>
        <w:spacing w:line="276" w:lineRule="auto"/>
        <w:jc w:val="center"/>
        <w:rPr>
          <w:sz w:val="24"/>
          <w:szCs w:val="24"/>
        </w:rPr>
      </w:pPr>
      <w:r w:rsidRPr="003053ED">
        <w:rPr>
          <w:sz w:val="24"/>
          <w:szCs w:val="24"/>
        </w:rPr>
        <w:t xml:space="preserve">    </w:t>
      </w:r>
      <w:r w:rsidRPr="003053ED">
        <w:rPr>
          <w:sz w:val="24"/>
          <w:szCs w:val="24"/>
        </w:rPr>
        <w:tab/>
      </w:r>
      <w:r w:rsidRPr="003053ED">
        <w:rPr>
          <w:sz w:val="24"/>
          <w:szCs w:val="24"/>
        </w:rPr>
        <w:tab/>
      </w:r>
      <w:bookmarkStart w:id="0" w:name="zakl_p_k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156"/>
      </w:tblGrid>
      <w:tr w:rsidR="003053ED" w:rsidRPr="003053ED" w14:paraId="7C72AB61" w14:textId="77777777" w:rsidTr="00844505">
        <w:tc>
          <w:tcPr>
            <w:tcW w:w="6853" w:type="dxa"/>
            <w:vAlign w:val="center"/>
          </w:tcPr>
          <w:bookmarkEnd w:id="0"/>
          <w:p w14:paraId="50BAE4FC" w14:textId="77777777" w:rsidR="003053ED" w:rsidRPr="003053ED" w:rsidRDefault="003053ED" w:rsidP="00844505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spacing w:val="-5"/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აკრძალვის</w:t>
            </w:r>
            <w:r w:rsidRPr="003053ED">
              <w:rPr>
                <w:sz w:val="24"/>
                <w:szCs w:val="24"/>
              </w:rPr>
              <w:t>/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ბრძანების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სამართლებრივი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საფუძველი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შინაარსი</w:t>
            </w:r>
          </w:p>
        </w:tc>
        <w:tc>
          <w:tcPr>
            <w:tcW w:w="2208" w:type="dxa"/>
            <w:vAlign w:val="center"/>
          </w:tcPr>
          <w:p w14:paraId="2CEF894A" w14:textId="4F9689A9" w:rsidR="003053ED" w:rsidRPr="003053ED" w:rsidRDefault="003053ED" w:rsidP="00844505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jc w:val="both"/>
              <w:rPr>
                <w:b/>
                <w:spacing w:val="-5"/>
                <w:sz w:val="24"/>
                <w:szCs w:val="24"/>
                <w:lang w:val="ka-GE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პერიოდი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რომლის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განმავლობაში</w:t>
            </w:r>
            <w:r w:rsidRPr="003053ED">
              <w:rPr>
                <w:sz w:val="24"/>
                <w:szCs w:val="24"/>
              </w:rPr>
              <w:t xml:space="preserve"> 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სასჯელაღსრულების</w:t>
            </w:r>
            <w:r w:rsidRPr="003053ED">
              <w:rPr>
                <w:sz w:val="24"/>
                <w:szCs w:val="24"/>
              </w:rPr>
              <w:t>/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პრევენციული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="00407A9F">
              <w:rPr>
                <w:rFonts w:ascii="Sylfaen" w:hAnsi="Sylfaen" w:cs="Sylfaen"/>
                <w:sz w:val="24"/>
                <w:szCs w:val="24"/>
                <w:lang w:val="ka-GE"/>
              </w:rPr>
              <w:t>ზომა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იქნება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ძალაში</w:t>
            </w:r>
          </w:p>
        </w:tc>
      </w:tr>
      <w:tr w:rsidR="003053ED" w:rsidRPr="003053ED" w14:paraId="72749106" w14:textId="77777777" w:rsidTr="003053ED">
        <w:trPr>
          <w:trHeight w:val="3251"/>
        </w:trPr>
        <w:tc>
          <w:tcPr>
            <w:tcW w:w="6853" w:type="dxa"/>
            <w:vAlign w:val="center"/>
          </w:tcPr>
          <w:p w14:paraId="56259DBA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საზოგადოებრივი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უფლებების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ჩამორთმევა</w:t>
            </w:r>
            <w:r w:rsidRPr="003053ED">
              <w:rPr>
                <w:sz w:val="24"/>
                <w:szCs w:val="24"/>
              </w:rPr>
              <w:t>;</w:t>
            </w:r>
          </w:p>
          <w:p w14:paraId="7C20BB36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პროფესიის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შესრულების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კონკრეტული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სამეწარმეო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3053ED">
              <w:rPr>
                <w:sz w:val="24"/>
                <w:szCs w:val="24"/>
              </w:rPr>
              <w:t>;</w:t>
            </w:r>
          </w:p>
          <w:p w14:paraId="0EBB143C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არასრულწლოვანთა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აღზრდასთან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მკურნალობასთან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განათლებასთან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მათზე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ზრუნვასთან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დაკავშირებული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განხორციელების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3053ED">
              <w:rPr>
                <w:sz w:val="24"/>
                <w:szCs w:val="24"/>
              </w:rPr>
              <w:t>;</w:t>
            </w:r>
          </w:p>
          <w:p w14:paraId="3A0400F6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სახელმწიფო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ორგანოებსა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დაწესებულებებში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აგრეთვე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კომერციული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სამართლის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კომპანიებში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რომლებშიც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სახელმწიფო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ხაზინა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ადგილობრივი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თვითმმართველობის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ერთეული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პირდაპირ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სხვა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სუბიექტის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მეშვეობით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ფლობს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აქციების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წილების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მინიმუმ</w:t>
            </w:r>
            <w:r w:rsidRPr="003053ED">
              <w:rPr>
                <w:sz w:val="24"/>
                <w:szCs w:val="24"/>
              </w:rPr>
              <w:t xml:space="preserve"> 10%-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თანამდებობის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დაკავების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პროფესიით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საქმიანობის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3053ED">
              <w:rPr>
                <w:sz w:val="24"/>
                <w:szCs w:val="24"/>
              </w:rPr>
              <w:t>;</w:t>
            </w:r>
          </w:p>
          <w:p w14:paraId="46A5BBED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სასამართლოს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თანხმობის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გარეშე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გარემოში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ადგილებში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დარჩენის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კონტაქტის</w:t>
            </w:r>
            <w:r w:rsidRPr="003053ED">
              <w:rPr>
                <w:sz w:val="24"/>
                <w:szCs w:val="24"/>
              </w:rPr>
              <w:t xml:space="preserve">,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გარკვეულ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პირებთან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მიახლოების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გარკვეული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საცხოვრებელი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ადგილის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3053ED">
              <w:rPr>
                <w:sz w:val="24"/>
                <w:szCs w:val="24"/>
              </w:rPr>
              <w:t>;</w:t>
            </w:r>
          </w:p>
          <w:p w14:paraId="5F2755C7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მასობრივ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ღონისძიებ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ებში</w:t>
            </w:r>
            <w:r w:rsidRPr="003053ED">
              <w:rPr>
                <w:sz w:val="24"/>
                <w:szCs w:val="24"/>
                <w:lang w:val="ka-GE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მონაწილეობის</w:t>
            </w:r>
            <w:r w:rsidRPr="003053ED">
              <w:rPr>
                <w:sz w:val="24"/>
                <w:szCs w:val="24"/>
                <w:lang w:val="ka-GE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3053ED">
              <w:rPr>
                <w:sz w:val="24"/>
                <w:szCs w:val="24"/>
              </w:rPr>
              <w:t>;</w:t>
            </w:r>
          </w:p>
          <w:p w14:paraId="0312959A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სათამაშო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ცენტრებში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შესვლისა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აზარტულ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თამაშებში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მონაწილეობის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3053ED">
              <w:rPr>
                <w:sz w:val="24"/>
                <w:szCs w:val="24"/>
              </w:rPr>
              <w:t>;</w:t>
            </w:r>
          </w:p>
          <w:p w14:paraId="7B01F468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lastRenderedPageBreak/>
              <w:t>დაზარალებულ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მხარესთან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ერთად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დაკავებული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ფართის</w:t>
            </w:r>
            <w:r w:rsidRPr="003053ED">
              <w:rPr>
                <w:sz w:val="24"/>
                <w:szCs w:val="24"/>
                <w:lang w:val="ka-GE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დროებითი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დატოვების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შესახებ</w:t>
            </w:r>
            <w:r w:rsidRPr="003053ED">
              <w:rPr>
                <w:sz w:val="24"/>
                <w:szCs w:val="24"/>
                <w:lang w:val="ka-GE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ბრძანებ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</w:t>
            </w:r>
            <w:r w:rsidRPr="003053ED">
              <w:rPr>
                <w:sz w:val="24"/>
                <w:szCs w:val="24"/>
              </w:rPr>
              <w:t>;</w:t>
            </w:r>
          </w:p>
          <w:p w14:paraId="150A3438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სატრანსპორტო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საშუალების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მართვის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აკრძალვა</w:t>
            </w:r>
            <w:r w:rsidRPr="003053ED">
              <w:rPr>
                <w:sz w:val="24"/>
                <w:szCs w:val="24"/>
              </w:rPr>
              <w:t>;</w:t>
            </w:r>
          </w:p>
          <w:p w14:paraId="43820B41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დაკისრებული</w:t>
            </w:r>
            <w:r w:rsidRPr="003053ED">
              <w:rPr>
                <w:sz w:val="24"/>
                <w:szCs w:val="24"/>
                <w:lang w:val="ka-GE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გადასახადი</w:t>
            </w:r>
            <w:r w:rsidRPr="003053ED">
              <w:rPr>
                <w:sz w:val="24"/>
                <w:szCs w:val="24"/>
              </w:rPr>
              <w:t>;</w:t>
            </w:r>
          </w:p>
          <w:p w14:paraId="6EF69E51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გადაწყვეტილების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საჯაროდ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გამოქვეყნება</w:t>
            </w:r>
            <w:r w:rsidRPr="003053ED">
              <w:rPr>
                <w:sz w:val="24"/>
                <w:szCs w:val="24"/>
              </w:rPr>
              <w:t>;</w:t>
            </w:r>
          </w:p>
          <w:p w14:paraId="631F593E" w14:textId="77777777" w:rsidR="003053ED" w:rsidRPr="003053ED" w:rsidRDefault="003053ED" w:rsidP="003053ED">
            <w:pPr>
              <w:pStyle w:val="Akapitzlist"/>
              <w:numPr>
                <w:ilvl w:val="0"/>
                <w:numId w:val="13"/>
              </w:numPr>
              <w:shd w:val="clear" w:color="auto" w:fill="FFFFFF"/>
              <w:rPr>
                <w:sz w:val="24"/>
                <w:szCs w:val="24"/>
              </w:rPr>
            </w:pPr>
            <w:r w:rsidRPr="003053ED">
              <w:rPr>
                <w:rFonts w:ascii="Sylfaen" w:hAnsi="Sylfaen" w:cs="Sylfaen"/>
                <w:sz w:val="24"/>
                <w:szCs w:val="24"/>
              </w:rPr>
              <w:t>დეგრადაცია</w:t>
            </w:r>
            <w:r w:rsidRPr="003053ED">
              <w:rPr>
                <w:sz w:val="24"/>
                <w:szCs w:val="24"/>
              </w:rPr>
              <w:t>*</w:t>
            </w:r>
          </w:p>
          <w:p w14:paraId="69B0AC9B" w14:textId="77777777" w:rsidR="003053ED" w:rsidRPr="003053ED" w:rsidRDefault="003053ED" w:rsidP="003053ED">
            <w:pPr>
              <w:pStyle w:val="Akapitzlist"/>
              <w:shd w:val="clear" w:color="auto" w:fill="FFFFFF"/>
              <w:ind w:left="360"/>
              <w:rPr>
                <w:sz w:val="24"/>
                <w:szCs w:val="24"/>
              </w:rPr>
            </w:pPr>
          </w:p>
          <w:p w14:paraId="610A0078" w14:textId="17F922AE" w:rsidR="003053ED" w:rsidRPr="003053ED" w:rsidRDefault="003053ED" w:rsidP="003053ED">
            <w:pPr>
              <w:rPr>
                <w:bCs/>
                <w:sz w:val="24"/>
                <w:szCs w:val="24"/>
                <w:lang w:val="en-US"/>
              </w:rPr>
            </w:pPr>
            <w:r w:rsidRPr="003053ED">
              <w:rPr>
                <w:bCs/>
                <w:sz w:val="24"/>
                <w:szCs w:val="24"/>
              </w:rPr>
              <w:t xml:space="preserve">* </w:t>
            </w:r>
            <w:r w:rsidRPr="003053ED">
              <w:rPr>
                <w:rFonts w:ascii="Sylfaen" w:hAnsi="Sylfaen" w:cs="Sylfaen"/>
                <w:sz w:val="24"/>
                <w:szCs w:val="24"/>
              </w:rPr>
              <w:t>გადახაზეთ</w:t>
            </w:r>
            <w:r w:rsidRPr="003053ED">
              <w:rPr>
                <w:sz w:val="24"/>
                <w:szCs w:val="24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ზედმეტი</w:t>
            </w:r>
            <w:r w:rsidRPr="003053ED">
              <w:rPr>
                <w:sz w:val="24"/>
                <w:szCs w:val="24"/>
                <w:lang w:val="ka-GE"/>
              </w:rPr>
              <w:t xml:space="preserve"> </w:t>
            </w:r>
            <w:r w:rsidRPr="003053ED">
              <w:rPr>
                <w:rFonts w:ascii="Sylfaen" w:hAnsi="Sylfaen" w:cs="Sylfaen"/>
                <w:sz w:val="24"/>
                <w:szCs w:val="24"/>
                <w:lang w:val="ka-GE"/>
              </w:rPr>
              <w:t>პუნქტები</w:t>
            </w:r>
          </w:p>
          <w:p w14:paraId="0624843D" w14:textId="1CFB246A" w:rsidR="003053ED" w:rsidRPr="003053ED" w:rsidRDefault="003053ED" w:rsidP="003053ED">
            <w:pPr>
              <w:pStyle w:val="Akapitzlist"/>
              <w:shd w:val="clear" w:color="auto" w:fill="FFFFFF"/>
              <w:ind w:left="360"/>
              <w:rPr>
                <w:sz w:val="24"/>
                <w:szCs w:val="24"/>
              </w:rPr>
            </w:pPr>
          </w:p>
        </w:tc>
        <w:tc>
          <w:tcPr>
            <w:tcW w:w="2208" w:type="dxa"/>
            <w:vAlign w:val="center"/>
          </w:tcPr>
          <w:p w14:paraId="41F1C08C" w14:textId="77777777" w:rsidR="003053ED" w:rsidRPr="003053ED" w:rsidRDefault="003053ED" w:rsidP="00844505">
            <w:pPr>
              <w:widowControl w:val="0"/>
              <w:tabs>
                <w:tab w:val="left" w:pos="3317"/>
                <w:tab w:val="left" w:pos="6312"/>
              </w:tabs>
              <w:autoSpaceDE w:val="0"/>
              <w:autoSpaceDN w:val="0"/>
              <w:adjustRightInd w:val="0"/>
              <w:rPr>
                <w:b/>
                <w:spacing w:val="-5"/>
                <w:sz w:val="24"/>
                <w:szCs w:val="24"/>
              </w:rPr>
            </w:pPr>
          </w:p>
        </w:tc>
      </w:tr>
    </w:tbl>
    <w:p w14:paraId="7CEC8F08" w14:textId="77777777" w:rsidR="003053ED" w:rsidRPr="003053ED" w:rsidRDefault="003053ED" w:rsidP="003053ED">
      <w:pPr>
        <w:tabs>
          <w:tab w:val="left" w:pos="6399"/>
        </w:tabs>
        <w:spacing w:line="276" w:lineRule="auto"/>
        <w:jc w:val="both"/>
        <w:rPr>
          <w:spacing w:val="-5"/>
          <w:sz w:val="24"/>
          <w:szCs w:val="24"/>
        </w:rPr>
      </w:pPr>
    </w:p>
    <w:p w14:paraId="1A382FDA" w14:textId="77777777" w:rsidR="003053ED" w:rsidRPr="003053ED" w:rsidRDefault="003053ED" w:rsidP="003053E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გარემოში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ან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ადგილებში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ყოფნის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პირებთან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კონტაქტის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პირებთან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მიახლოების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ან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კონკრეტული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საცხოვრებელი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ადგილის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სასამართლოს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თანხმობის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გარეშე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დატოვების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Fonts w:ascii="Sylfaen" w:eastAsia="Garamond" w:hAnsi="Sylfaen" w:cs="Sylfaen"/>
          <w:sz w:val="24"/>
          <w:szCs w:val="24"/>
        </w:rPr>
        <w:t>ზედამხედველობა</w:t>
      </w:r>
      <w:r w:rsidRPr="003053ED">
        <w:rPr>
          <w:rFonts w:ascii="Sylfaen" w:eastAsia="Garamond" w:hAnsi="Sylfaen" w:cs="Sylfaen"/>
          <w:sz w:val="24"/>
          <w:szCs w:val="24"/>
          <w:lang w:val="ka-GE"/>
        </w:rPr>
        <w:t>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ასევე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დაზარალებულთან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ერთად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ერთობლივად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დაკავებული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  <w:lang w:val="ka-GE"/>
        </w:rPr>
        <w:t>ფართის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დროებითი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დატოვების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ბრძანების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გაცემა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, </w:t>
      </w:r>
      <w:r w:rsidRPr="003053ED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</w:rPr>
        <w:t>ევალება</w:t>
      </w:r>
      <w:r w:rsidRPr="003053ED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</w:t>
      </w:r>
      <w:r w:rsidRPr="003053ED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</w:rPr>
        <w:t>პრობაციის</w:t>
      </w:r>
      <w:r w:rsidRPr="003053ED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  <w:lang w:val="ka-GE"/>
        </w:rPr>
        <w:t>ოფიცერს</w:t>
      </w:r>
      <w:r w:rsidRPr="003053ED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  <w:lang w:val="ka-GE"/>
        </w:rPr>
        <w:t xml:space="preserve"> 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(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სისხლის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სამართლის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და</w:t>
      </w:r>
      <w:r w:rsidRPr="003053ED">
        <w:rPr>
          <w:b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სასჯელთა</w:t>
      </w:r>
      <w:r w:rsidRPr="003053ED">
        <w:rPr>
          <w:bCs/>
          <w:sz w:val="24"/>
          <w:szCs w:val="24"/>
        </w:rPr>
        <w:t> </w:t>
      </w:r>
      <w:r w:rsidRPr="003053ED">
        <w:rPr>
          <w:rFonts w:ascii="Sylfaen" w:hAnsi="Sylfaen" w:cs="Sylfaen"/>
          <w:bCs/>
          <w:sz w:val="24"/>
          <w:szCs w:val="24"/>
        </w:rPr>
        <w:t>აღსრულების</w:t>
      </w:r>
      <w:r w:rsidRPr="003053ED">
        <w:rPr>
          <w:bCs/>
          <w:sz w:val="24"/>
          <w:szCs w:val="24"/>
        </w:rPr>
        <w:t> </w:t>
      </w:r>
      <w:r w:rsidRPr="003053ED">
        <w:rPr>
          <w:rFonts w:ascii="Sylfaen" w:hAnsi="Sylfaen" w:cs="Sylfaen"/>
          <w:bCs/>
          <w:sz w:val="24"/>
          <w:szCs w:val="24"/>
        </w:rPr>
        <w:t>კოდექსი</w:t>
      </w:r>
      <w:r w:rsidRPr="003053ED">
        <w:rPr>
          <w:spacing w:val="-5"/>
          <w:sz w:val="22"/>
        </w:rPr>
        <w:t xml:space="preserve"> </w:t>
      </w:r>
      <w:r w:rsidRPr="003053ED">
        <w:rPr>
          <w:b/>
          <w:sz w:val="24"/>
          <w:szCs w:val="24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. 181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  <w:lang w:val="en-US"/>
        </w:rPr>
        <w:t xml:space="preserve">a 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§ 2)</w:t>
      </w:r>
    </w:p>
    <w:p w14:paraId="7890811A" w14:textId="77777777" w:rsidR="003053ED" w:rsidRPr="003053ED" w:rsidRDefault="003053ED" w:rsidP="003053ED">
      <w:pPr>
        <w:tabs>
          <w:tab w:val="left" w:pos="6399"/>
        </w:tabs>
        <w:spacing w:line="276" w:lineRule="auto"/>
        <w:jc w:val="both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5AB5CA84" w14:textId="4E76AAFB" w:rsidR="003053ED" w:rsidRPr="003053ED" w:rsidRDefault="003053ED" w:rsidP="003053ED">
      <w:pPr>
        <w:tabs>
          <w:tab w:val="left" w:pos="6399"/>
        </w:tabs>
        <w:spacing w:line="276" w:lineRule="auto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სისხლის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სამართლის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კოდექსის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. 39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პუნქ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. 2-3-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ში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გათვალისწინებული</w:t>
      </w:r>
      <w:r w:rsidRPr="003053ED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  <w:lang w:val="ka-GE"/>
        </w:rPr>
        <w:t>პრევენციული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  <w:lang w:val="ka-GE"/>
        </w:rPr>
        <w:t xml:space="preserve"> </w:t>
      </w:r>
      <w:r w:rsidR="00407A9F">
        <w:rPr>
          <w:rStyle w:val="Teksttreci"/>
          <w:rFonts w:ascii="Sylfaen" w:hAnsi="Sylfaen" w:cs="Sylfaen"/>
          <w:color w:val="auto"/>
          <w:sz w:val="24"/>
          <w:szCs w:val="24"/>
          <w:u w:val="none"/>
          <w:lang w:val="ka-GE"/>
        </w:rPr>
        <w:t>ზომის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სახით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დაწესებული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აკრძალვის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ან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ბრძანების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აღსასრულებლად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გამოიყენება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  </w:t>
      </w:r>
      <w:r w:rsidRPr="002A60F8">
        <w:rPr>
          <w:rFonts w:ascii="Sylfaen" w:hAnsi="Sylfaen" w:cs="Sylfaen"/>
          <w:sz w:val="24"/>
          <w:szCs w:val="24"/>
        </w:rPr>
        <w:t>სისხლის</w:t>
      </w:r>
      <w:r w:rsidRPr="002A60F8">
        <w:rPr>
          <w:sz w:val="24"/>
          <w:szCs w:val="24"/>
        </w:rPr>
        <w:t xml:space="preserve"> </w:t>
      </w:r>
      <w:r w:rsidRPr="002A60F8">
        <w:rPr>
          <w:rFonts w:ascii="Sylfaen" w:hAnsi="Sylfaen" w:cs="Sylfaen"/>
          <w:sz w:val="24"/>
          <w:szCs w:val="24"/>
        </w:rPr>
        <w:t>სამართლის</w:t>
      </w:r>
      <w:r w:rsidRPr="002A60F8">
        <w:rPr>
          <w:sz w:val="24"/>
          <w:szCs w:val="24"/>
        </w:rPr>
        <w:t> </w:t>
      </w:r>
      <w:r w:rsidRPr="002A60F8">
        <w:rPr>
          <w:rFonts w:ascii="Sylfaen" w:hAnsi="Sylfaen" w:cs="Sylfaen"/>
          <w:sz w:val="24"/>
          <w:szCs w:val="24"/>
        </w:rPr>
        <w:t>და</w:t>
      </w:r>
      <w:r w:rsidRPr="002A60F8">
        <w:rPr>
          <w:sz w:val="24"/>
          <w:szCs w:val="24"/>
        </w:rPr>
        <w:t xml:space="preserve"> </w:t>
      </w:r>
      <w:r w:rsidRPr="002A60F8">
        <w:rPr>
          <w:rFonts w:ascii="Sylfaen" w:hAnsi="Sylfaen" w:cs="Sylfaen"/>
          <w:sz w:val="24"/>
          <w:szCs w:val="24"/>
        </w:rPr>
        <w:t>სასჯელთა</w:t>
      </w:r>
      <w:r w:rsidRPr="002A60F8">
        <w:rPr>
          <w:sz w:val="24"/>
          <w:szCs w:val="24"/>
        </w:rPr>
        <w:t> </w:t>
      </w:r>
      <w:r w:rsidRPr="002A60F8">
        <w:rPr>
          <w:rFonts w:ascii="Sylfaen" w:hAnsi="Sylfaen" w:cs="Sylfaen"/>
          <w:sz w:val="24"/>
          <w:szCs w:val="24"/>
        </w:rPr>
        <w:t>აღსრულების</w:t>
      </w:r>
      <w:r w:rsidRPr="002A60F8">
        <w:rPr>
          <w:sz w:val="24"/>
          <w:szCs w:val="24"/>
        </w:rPr>
        <w:t> </w:t>
      </w:r>
      <w:r w:rsidRPr="002A60F8">
        <w:rPr>
          <w:rFonts w:ascii="Sylfaen" w:hAnsi="Sylfaen" w:cs="Sylfaen"/>
          <w:sz w:val="24"/>
          <w:szCs w:val="24"/>
        </w:rPr>
        <w:t>კოდექსი</w:t>
      </w:r>
      <w:r w:rsidRPr="002A60F8">
        <w:rPr>
          <w:rFonts w:ascii="Sylfaen" w:hAnsi="Sylfaen" w:cs="Sylfaen"/>
          <w:sz w:val="24"/>
          <w:szCs w:val="24"/>
          <w:lang w:val="ka-GE"/>
        </w:rPr>
        <w:t>ს</w:t>
      </w:r>
      <w:r w:rsidRPr="002A60F8">
        <w:rPr>
          <w:spacing w:val="-5"/>
          <w:sz w:val="22"/>
        </w:rPr>
        <w:t xml:space="preserve"> </w:t>
      </w:r>
      <w:r w:rsidRPr="002A60F8">
        <w:rPr>
          <w:sz w:val="24"/>
          <w:szCs w:val="24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 xml:space="preserve">. 180-186 </w:t>
      </w:r>
      <w:r w:rsidRPr="002A60F8">
        <w:rPr>
          <w:rFonts w:ascii="Sylfaen" w:hAnsi="Sylfaen" w:cs="Sylfaen"/>
          <w:sz w:val="24"/>
          <w:szCs w:val="24"/>
        </w:rPr>
        <w:t>სისხლის</w:t>
      </w:r>
      <w:r w:rsidRPr="002A60F8">
        <w:rPr>
          <w:sz w:val="24"/>
          <w:szCs w:val="24"/>
        </w:rPr>
        <w:t xml:space="preserve"> </w:t>
      </w:r>
      <w:r w:rsidRPr="002A60F8">
        <w:rPr>
          <w:rFonts w:ascii="Sylfaen" w:hAnsi="Sylfaen" w:cs="Sylfaen"/>
          <w:sz w:val="24"/>
          <w:szCs w:val="24"/>
        </w:rPr>
        <w:t>სამართლის</w:t>
      </w:r>
      <w:r w:rsidRPr="002A60F8">
        <w:rPr>
          <w:sz w:val="24"/>
          <w:szCs w:val="24"/>
        </w:rPr>
        <w:t> </w:t>
      </w:r>
      <w:r w:rsidRPr="002A60F8">
        <w:rPr>
          <w:rFonts w:ascii="Sylfaen" w:hAnsi="Sylfaen" w:cs="Sylfaen"/>
          <w:sz w:val="24"/>
          <w:szCs w:val="24"/>
        </w:rPr>
        <w:t>და</w:t>
      </w:r>
      <w:r w:rsidRPr="002A60F8">
        <w:rPr>
          <w:sz w:val="24"/>
          <w:szCs w:val="24"/>
        </w:rPr>
        <w:t xml:space="preserve"> </w:t>
      </w:r>
      <w:r w:rsidRPr="002A60F8">
        <w:rPr>
          <w:rFonts w:ascii="Sylfaen" w:hAnsi="Sylfaen" w:cs="Sylfaen"/>
          <w:sz w:val="24"/>
          <w:szCs w:val="24"/>
        </w:rPr>
        <w:t>სასჯელთა</w:t>
      </w:r>
      <w:r w:rsidRPr="002A60F8">
        <w:rPr>
          <w:sz w:val="24"/>
          <w:szCs w:val="24"/>
        </w:rPr>
        <w:t> </w:t>
      </w:r>
      <w:r w:rsidRPr="002A60F8">
        <w:rPr>
          <w:rFonts w:ascii="Sylfaen" w:hAnsi="Sylfaen" w:cs="Sylfaen"/>
          <w:sz w:val="24"/>
          <w:szCs w:val="24"/>
        </w:rPr>
        <w:t>აღსრულების</w:t>
      </w:r>
      <w:r w:rsidRPr="002A60F8">
        <w:rPr>
          <w:sz w:val="24"/>
          <w:szCs w:val="24"/>
        </w:rPr>
        <w:t> </w:t>
      </w:r>
      <w:r w:rsidRPr="002A60F8">
        <w:rPr>
          <w:rFonts w:ascii="Sylfaen" w:hAnsi="Sylfaen" w:cs="Sylfaen"/>
          <w:sz w:val="24"/>
          <w:szCs w:val="24"/>
        </w:rPr>
        <w:t>კოდექსი</w:t>
      </w:r>
      <w:r w:rsidRPr="002A60F8">
        <w:rPr>
          <w:spacing w:val="-5"/>
          <w:sz w:val="22"/>
        </w:rPr>
        <w:t xml:space="preserve"> </w:t>
      </w:r>
      <w:r w:rsidRPr="002A60F8">
        <w:rPr>
          <w:sz w:val="24"/>
          <w:szCs w:val="24"/>
        </w:rPr>
        <w:t xml:space="preserve"> </w:t>
      </w:r>
      <w:r w:rsidRPr="002A60F8">
        <w:rPr>
          <w:rStyle w:val="Teksttreci"/>
          <w:rFonts w:ascii="Sylfaen" w:hAnsi="Sylfaen" w:cs="Sylfaen"/>
          <w:color w:val="auto"/>
          <w:sz w:val="24"/>
          <w:szCs w:val="24"/>
          <w:u w:val="none"/>
        </w:rPr>
        <w:t>მუხ</w:t>
      </w:r>
      <w:r w:rsidRPr="002A60F8"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  <w:t>. 205).</w:t>
      </w:r>
    </w:p>
    <w:p w14:paraId="0B26FE67" w14:textId="77777777" w:rsidR="003053ED" w:rsidRPr="003053ED" w:rsidRDefault="003053ED" w:rsidP="003053ED">
      <w:pPr>
        <w:tabs>
          <w:tab w:val="left" w:pos="6399"/>
        </w:tabs>
        <w:spacing w:line="276" w:lineRule="auto"/>
        <w:rPr>
          <w:rStyle w:val="Teksttreci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71FA5DBA" w14:textId="77777777" w:rsidR="003053ED" w:rsidRPr="003053ED" w:rsidRDefault="003053ED" w:rsidP="003053ED">
      <w:pPr>
        <w:tabs>
          <w:tab w:val="left" w:pos="6399"/>
        </w:tabs>
        <w:spacing w:line="276" w:lineRule="auto"/>
        <w:rPr>
          <w:sz w:val="24"/>
          <w:szCs w:val="24"/>
        </w:rPr>
      </w:pPr>
      <w:r w:rsidRPr="003053ED">
        <w:rPr>
          <w:rFonts w:ascii="Sylfaen" w:hAnsi="Sylfaen" w:cs="Sylfaen"/>
          <w:b/>
          <w:sz w:val="24"/>
          <w:szCs w:val="24"/>
        </w:rPr>
        <w:t>ამ</w:t>
      </w:r>
      <w:r w:rsidRPr="003053ED">
        <w:rPr>
          <w:b/>
          <w:sz w:val="24"/>
          <w:szCs w:val="24"/>
        </w:rPr>
        <w:t xml:space="preserve"> </w:t>
      </w:r>
      <w:r w:rsidRPr="003053ED">
        <w:rPr>
          <w:rFonts w:ascii="Sylfaen" w:hAnsi="Sylfaen" w:cs="Sylfaen"/>
          <w:b/>
          <w:sz w:val="24"/>
          <w:szCs w:val="24"/>
        </w:rPr>
        <w:t>საქმეში</w:t>
      </w:r>
      <w:r w:rsidRPr="003053ED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</w:rPr>
        <w:t>პრობაციის</w:t>
      </w:r>
      <w:r w:rsidRPr="003053ED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</w:t>
      </w:r>
      <w:r w:rsidRPr="003053ED">
        <w:rPr>
          <w:rStyle w:val="Teksttreci"/>
          <w:rFonts w:ascii="Sylfaen" w:hAnsi="Sylfaen" w:cs="Sylfaen"/>
          <w:b/>
          <w:bCs/>
          <w:color w:val="auto"/>
          <w:sz w:val="24"/>
          <w:szCs w:val="24"/>
          <w:u w:val="none"/>
          <w:lang w:val="ka-GE"/>
        </w:rPr>
        <w:t>ოფიცერია</w:t>
      </w:r>
      <w:r w:rsidRPr="003053ED">
        <w:rPr>
          <w:rStyle w:val="Teksttreci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</w:t>
      </w:r>
      <w:r w:rsidRPr="003053ED">
        <w:rPr>
          <w:b/>
          <w:sz w:val="24"/>
          <w:szCs w:val="24"/>
        </w:rPr>
        <w:t>…………………………………………</w:t>
      </w:r>
    </w:p>
    <w:p w14:paraId="2CEA9E22" w14:textId="77777777" w:rsidR="003053ED" w:rsidRPr="003053ED" w:rsidRDefault="003053ED" w:rsidP="003053ED">
      <w:pPr>
        <w:spacing w:line="276" w:lineRule="auto"/>
        <w:rPr>
          <w:sz w:val="24"/>
          <w:szCs w:val="24"/>
        </w:rPr>
      </w:pPr>
      <w:r w:rsidRPr="003053ED">
        <w:rPr>
          <w:rFonts w:ascii="Sylfaen" w:hAnsi="Sylfaen" w:cs="Sylfaen"/>
          <w:sz w:val="24"/>
          <w:szCs w:val="24"/>
        </w:rPr>
        <w:t>პრობაციის</w:t>
      </w:r>
      <w:r w:rsidRPr="003053ED">
        <w:rPr>
          <w:sz w:val="24"/>
          <w:szCs w:val="24"/>
        </w:rPr>
        <w:t xml:space="preserve"> </w:t>
      </w:r>
      <w:r w:rsidRPr="003053ED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3053ED">
        <w:rPr>
          <w:sz w:val="24"/>
          <w:szCs w:val="24"/>
          <w:lang w:val="ka-GE"/>
        </w:rPr>
        <w:t xml:space="preserve"> </w:t>
      </w:r>
      <w:r w:rsidRPr="003053ED">
        <w:rPr>
          <w:rFonts w:ascii="Sylfaen" w:hAnsi="Sylfaen" w:cs="Sylfaen"/>
          <w:sz w:val="24"/>
          <w:szCs w:val="24"/>
        </w:rPr>
        <w:t>მორიგეობს</w:t>
      </w:r>
      <w:r w:rsidRPr="003053ED">
        <w:rPr>
          <w:sz w:val="24"/>
          <w:szCs w:val="24"/>
        </w:rPr>
        <w:t xml:space="preserve"> .</w:t>
      </w:r>
      <w:r w:rsidRPr="003053ED">
        <w:rPr>
          <w:sz w:val="24"/>
          <w:szCs w:val="24"/>
          <w:lang w:val="ka-GE"/>
        </w:rPr>
        <w:t>...............</w:t>
      </w:r>
      <w:r w:rsidRPr="003053ED">
        <w:rPr>
          <w:sz w:val="24"/>
          <w:szCs w:val="24"/>
        </w:rPr>
        <w:t xml:space="preserve">.... </w:t>
      </w:r>
      <w:r w:rsidRPr="003053ED">
        <w:rPr>
          <w:rFonts w:ascii="Sylfaen" w:hAnsi="Sylfaen" w:cs="Sylfaen"/>
          <w:bCs/>
          <w:sz w:val="24"/>
          <w:szCs w:val="24"/>
        </w:rPr>
        <w:t>სასამართლოს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პრობაციის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</w:rPr>
        <w:t>სამსახურის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  <w:lang w:val="ka-GE"/>
        </w:rPr>
        <w:t>განყოფილებაში</w:t>
      </w:r>
      <w:r w:rsidRPr="003053ED">
        <w:rPr>
          <w:bCs/>
          <w:sz w:val="24"/>
          <w:szCs w:val="24"/>
          <w:lang w:val="ka-GE"/>
        </w:rPr>
        <w:t>,</w:t>
      </w:r>
      <w:r w:rsidRPr="003053ED">
        <w:rPr>
          <w:bCs/>
          <w:sz w:val="24"/>
          <w:szCs w:val="24"/>
        </w:rPr>
        <w:t xml:space="preserve"> </w:t>
      </w:r>
      <w:r w:rsidRPr="003053ED">
        <w:rPr>
          <w:rFonts w:ascii="Sylfaen" w:hAnsi="Sylfaen" w:cs="Sylfaen"/>
          <w:sz w:val="24"/>
          <w:szCs w:val="24"/>
          <w:lang w:val="ka-GE"/>
        </w:rPr>
        <w:t>მისამართი</w:t>
      </w:r>
      <w:r w:rsidRPr="003053ED">
        <w:rPr>
          <w:sz w:val="24"/>
          <w:szCs w:val="24"/>
        </w:rPr>
        <w:t>:</w:t>
      </w:r>
    </w:p>
    <w:p w14:paraId="3FC1580B" w14:textId="77777777" w:rsidR="003053ED" w:rsidRPr="003053ED" w:rsidRDefault="003053ED" w:rsidP="003053ED">
      <w:pPr>
        <w:spacing w:line="276" w:lineRule="auto"/>
        <w:rPr>
          <w:b/>
          <w:sz w:val="24"/>
          <w:szCs w:val="24"/>
        </w:rPr>
      </w:pPr>
      <w:r w:rsidRPr="003053ED">
        <w:rPr>
          <w:b/>
          <w:bCs/>
          <w:sz w:val="24"/>
          <w:szCs w:val="24"/>
        </w:rPr>
        <w:t>…………………………………………………………………………….…...</w:t>
      </w:r>
    </w:p>
    <w:p w14:paraId="775B61BA" w14:textId="77777777" w:rsidR="003053ED" w:rsidRPr="003053ED" w:rsidRDefault="003053ED" w:rsidP="003053ED">
      <w:pPr>
        <w:spacing w:line="276" w:lineRule="auto"/>
        <w:rPr>
          <w:b/>
          <w:sz w:val="24"/>
          <w:szCs w:val="24"/>
        </w:rPr>
      </w:pPr>
      <w:r w:rsidRPr="003053ED">
        <w:rPr>
          <w:rFonts w:ascii="Sylfaen" w:hAnsi="Sylfaen" w:cs="Sylfaen"/>
          <w:sz w:val="24"/>
          <w:szCs w:val="24"/>
          <w:lang w:val="ka-GE"/>
        </w:rPr>
        <w:t>კვირის</w:t>
      </w:r>
      <w:r w:rsidRPr="003053ED">
        <w:rPr>
          <w:sz w:val="24"/>
          <w:szCs w:val="24"/>
          <w:lang w:val="ka-GE"/>
        </w:rPr>
        <w:t xml:space="preserve"> </w:t>
      </w:r>
      <w:r w:rsidRPr="003053ED">
        <w:rPr>
          <w:rFonts w:ascii="Sylfaen" w:hAnsi="Sylfaen" w:cs="Sylfaen"/>
          <w:sz w:val="24"/>
          <w:szCs w:val="24"/>
        </w:rPr>
        <w:t>დღეებში</w:t>
      </w:r>
      <w:r w:rsidRPr="003053ED">
        <w:rPr>
          <w:sz w:val="24"/>
          <w:szCs w:val="24"/>
        </w:rPr>
        <w:t>:</w:t>
      </w:r>
      <w:bookmarkStart w:id="1" w:name="_Hlk479239834"/>
      <w:r w:rsidRPr="003053ED">
        <w:rPr>
          <w:sz w:val="24"/>
          <w:szCs w:val="24"/>
        </w:rPr>
        <w:t xml:space="preserve"> </w:t>
      </w:r>
      <w:bookmarkEnd w:id="1"/>
      <w:r w:rsidRPr="003053ED">
        <w:rPr>
          <w:b/>
          <w:bCs/>
          <w:sz w:val="24"/>
          <w:szCs w:val="24"/>
        </w:rPr>
        <w:t>………………………………………………………………………..………..</w:t>
      </w:r>
      <w:r w:rsidRPr="003053ED">
        <w:rPr>
          <w:b/>
          <w:sz w:val="24"/>
          <w:szCs w:val="24"/>
        </w:rPr>
        <w:t xml:space="preserve"> </w:t>
      </w:r>
    </w:p>
    <w:p w14:paraId="07C12492" w14:textId="77777777" w:rsidR="003053ED" w:rsidRPr="003053ED" w:rsidRDefault="003053ED" w:rsidP="003053ED">
      <w:pPr>
        <w:spacing w:line="276" w:lineRule="auto"/>
        <w:rPr>
          <w:sz w:val="24"/>
          <w:szCs w:val="24"/>
        </w:rPr>
      </w:pPr>
    </w:p>
    <w:p w14:paraId="67F444EC" w14:textId="6684D787" w:rsidR="003053ED" w:rsidRPr="003053ED" w:rsidRDefault="003053ED" w:rsidP="003053ED">
      <w:pPr>
        <w:spacing w:line="276" w:lineRule="auto"/>
        <w:ind w:left="709"/>
        <w:jc w:val="both"/>
        <w:rPr>
          <w:b/>
          <w:sz w:val="24"/>
          <w:szCs w:val="24"/>
          <w:lang w:val="ka-GE"/>
        </w:rPr>
      </w:pPr>
      <w:r w:rsidRPr="003053ED">
        <w:rPr>
          <w:b/>
          <w:sz w:val="24"/>
          <w:szCs w:val="24"/>
          <w:lang w:val="ka-GE"/>
        </w:rPr>
        <w:t xml:space="preserve">                                                                                 </w:t>
      </w:r>
    </w:p>
    <w:p w14:paraId="114D3EDF" w14:textId="27326D45" w:rsidR="003053ED" w:rsidRPr="003053ED" w:rsidRDefault="003053ED" w:rsidP="003053ED">
      <w:pPr>
        <w:spacing w:line="276" w:lineRule="auto"/>
        <w:ind w:left="709"/>
        <w:jc w:val="right"/>
        <w:rPr>
          <w:bCs/>
          <w:sz w:val="24"/>
          <w:szCs w:val="24"/>
          <w:lang w:val="ka-GE"/>
        </w:rPr>
      </w:pPr>
      <w:r w:rsidRPr="003053ED">
        <w:rPr>
          <w:bCs/>
          <w:sz w:val="24"/>
          <w:szCs w:val="24"/>
          <w:lang w:val="ka-GE"/>
        </w:rPr>
        <w:t>............................................</w:t>
      </w:r>
    </w:p>
    <w:p w14:paraId="58C20A8D" w14:textId="578D9077" w:rsidR="003053ED" w:rsidRPr="003053ED" w:rsidRDefault="003053ED" w:rsidP="003053ED">
      <w:pPr>
        <w:spacing w:line="276" w:lineRule="auto"/>
        <w:ind w:left="709"/>
        <w:jc w:val="right"/>
        <w:rPr>
          <w:bCs/>
          <w:sz w:val="24"/>
          <w:szCs w:val="24"/>
          <w:lang w:val="ka-GE"/>
        </w:rPr>
      </w:pPr>
      <w:r w:rsidRPr="003053ED">
        <w:rPr>
          <w:bCs/>
          <w:sz w:val="24"/>
          <w:szCs w:val="24"/>
          <w:lang w:val="ka-GE"/>
        </w:rPr>
        <w:t>(</w:t>
      </w:r>
      <w:r w:rsidRPr="003053ED">
        <w:rPr>
          <w:rFonts w:ascii="Sylfaen" w:hAnsi="Sylfaen" w:cs="Sylfaen"/>
          <w:bCs/>
          <w:sz w:val="24"/>
          <w:szCs w:val="24"/>
          <w:lang w:val="ka-GE"/>
        </w:rPr>
        <w:t>პრობაციის</w:t>
      </w:r>
      <w:r w:rsidRPr="003053ED">
        <w:rPr>
          <w:bCs/>
          <w:sz w:val="24"/>
          <w:szCs w:val="24"/>
          <w:lang w:val="ka-GE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  <w:lang w:val="ka-GE"/>
        </w:rPr>
        <w:t>ოფიცრის</w:t>
      </w:r>
      <w:r w:rsidRPr="003053ED">
        <w:rPr>
          <w:bCs/>
          <w:sz w:val="24"/>
          <w:szCs w:val="24"/>
          <w:lang w:val="ka-GE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  <w:lang w:val="ka-GE"/>
        </w:rPr>
        <w:t>ხელმოწერა</w:t>
      </w:r>
      <w:r w:rsidRPr="003053ED">
        <w:rPr>
          <w:bCs/>
          <w:sz w:val="24"/>
          <w:szCs w:val="24"/>
          <w:lang w:val="ka-GE"/>
        </w:rPr>
        <w:t>)</w:t>
      </w:r>
    </w:p>
    <w:p w14:paraId="6CEC1612" w14:textId="4E54428F" w:rsidR="003053ED" w:rsidRPr="003053ED" w:rsidRDefault="003053ED" w:rsidP="003053ED">
      <w:pPr>
        <w:spacing w:line="276" w:lineRule="auto"/>
        <w:ind w:left="709"/>
        <w:jc w:val="right"/>
        <w:rPr>
          <w:bCs/>
          <w:sz w:val="24"/>
          <w:szCs w:val="24"/>
        </w:rPr>
      </w:pPr>
    </w:p>
    <w:p w14:paraId="118A374D" w14:textId="75E71438" w:rsidR="003053ED" w:rsidRPr="003053ED" w:rsidRDefault="003053ED" w:rsidP="003053ED">
      <w:pPr>
        <w:spacing w:line="276" w:lineRule="auto"/>
        <w:ind w:left="709"/>
        <w:rPr>
          <w:bCs/>
          <w:sz w:val="24"/>
          <w:szCs w:val="24"/>
          <w:lang w:val="ka-GE"/>
        </w:rPr>
      </w:pPr>
      <w:r w:rsidRPr="003053ED">
        <w:rPr>
          <w:rFonts w:ascii="Sylfaen" w:hAnsi="Sylfaen" w:cs="Sylfaen"/>
          <w:bCs/>
          <w:sz w:val="24"/>
          <w:szCs w:val="24"/>
          <w:lang w:val="ka-GE"/>
        </w:rPr>
        <w:t>გადაეცეს</w:t>
      </w:r>
      <w:r w:rsidRPr="003053ED">
        <w:rPr>
          <w:bCs/>
          <w:sz w:val="24"/>
          <w:szCs w:val="24"/>
          <w:lang w:val="ka-GE"/>
        </w:rPr>
        <w:t>:</w:t>
      </w:r>
    </w:p>
    <w:p w14:paraId="3CFF9FA1" w14:textId="7AE305EF" w:rsidR="003053ED" w:rsidRPr="003053ED" w:rsidRDefault="003053ED" w:rsidP="003053ED">
      <w:pPr>
        <w:spacing w:line="276" w:lineRule="auto"/>
        <w:ind w:left="709"/>
        <w:rPr>
          <w:bCs/>
          <w:sz w:val="24"/>
          <w:szCs w:val="24"/>
          <w:lang w:val="ka-GE"/>
        </w:rPr>
      </w:pPr>
      <w:r w:rsidRPr="003053ED">
        <w:rPr>
          <w:rFonts w:ascii="Sylfaen" w:hAnsi="Sylfaen" w:cs="Sylfaen"/>
          <w:bCs/>
          <w:sz w:val="24"/>
          <w:szCs w:val="24"/>
          <w:lang w:val="ka-GE"/>
        </w:rPr>
        <w:t>პოლიციის</w:t>
      </w:r>
      <w:r w:rsidRPr="003053ED">
        <w:rPr>
          <w:bCs/>
          <w:sz w:val="24"/>
          <w:szCs w:val="24"/>
          <w:lang w:val="ka-GE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  <w:lang w:val="ka-GE"/>
        </w:rPr>
        <w:t>შესაბამის</w:t>
      </w:r>
      <w:r w:rsidRPr="003053ED">
        <w:rPr>
          <w:bCs/>
          <w:sz w:val="24"/>
          <w:szCs w:val="24"/>
          <w:lang w:val="ka-GE"/>
        </w:rPr>
        <w:t xml:space="preserve"> </w:t>
      </w:r>
      <w:r w:rsidRPr="003053ED">
        <w:rPr>
          <w:rFonts w:ascii="Sylfaen" w:hAnsi="Sylfaen" w:cs="Sylfaen"/>
          <w:bCs/>
          <w:sz w:val="24"/>
          <w:szCs w:val="24"/>
          <w:lang w:val="ka-GE"/>
        </w:rPr>
        <w:t>განყოფილება</w:t>
      </w:r>
    </w:p>
    <w:p w14:paraId="0CD3292C" w14:textId="33D36AF4" w:rsidR="00AC3C8D" w:rsidRPr="003053ED" w:rsidRDefault="00AC3C8D" w:rsidP="003053ED">
      <w:pPr>
        <w:rPr>
          <w:sz w:val="24"/>
          <w:szCs w:val="24"/>
        </w:rPr>
      </w:pPr>
    </w:p>
    <w:sectPr w:rsidR="00AC3C8D" w:rsidRPr="003053ED" w:rsidSect="00AD1393">
      <w:headerReference w:type="default" r:id="rId7"/>
      <w:footerReference w:type="default" r:id="rId8"/>
      <w:pgSz w:w="11907" w:h="16840" w:code="9"/>
      <w:pgMar w:top="993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EA1EC" w14:textId="77777777" w:rsidR="009C030E" w:rsidRDefault="009C030E">
      <w:r>
        <w:separator/>
      </w:r>
    </w:p>
  </w:endnote>
  <w:endnote w:type="continuationSeparator" w:id="0">
    <w:p w14:paraId="48246CC7" w14:textId="77777777" w:rsidR="009C030E" w:rsidRDefault="009C0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E3EA2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B8C23" w14:textId="77777777" w:rsidR="009C030E" w:rsidRDefault="009C030E">
      <w:r>
        <w:separator/>
      </w:r>
    </w:p>
  </w:footnote>
  <w:footnote w:type="continuationSeparator" w:id="0">
    <w:p w14:paraId="23E94975" w14:textId="77777777" w:rsidR="009C030E" w:rsidRDefault="009C03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D3C7A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2C5E29"/>
    <w:multiLevelType w:val="hybridMultilevel"/>
    <w:tmpl w:val="3754DC66"/>
    <w:lvl w:ilvl="0" w:tplc="0E0888BC">
      <w:start w:val="1"/>
      <w:numFmt w:val="bullet"/>
      <w:lvlText w:val="-"/>
      <w:lvlJc w:val="left"/>
      <w:pPr>
        <w:tabs>
          <w:tab w:val="num" w:pos="1324"/>
        </w:tabs>
        <w:ind w:left="1324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56FC7"/>
    <w:multiLevelType w:val="hybridMultilevel"/>
    <w:tmpl w:val="D380518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994674779">
    <w:abstractNumId w:val="0"/>
  </w:num>
  <w:num w:numId="2" w16cid:durableId="1452826098">
    <w:abstractNumId w:val="7"/>
  </w:num>
  <w:num w:numId="3" w16cid:durableId="1444305457">
    <w:abstractNumId w:val="5"/>
  </w:num>
  <w:num w:numId="4" w16cid:durableId="1597402378">
    <w:abstractNumId w:val="1"/>
  </w:num>
  <w:num w:numId="5" w16cid:durableId="176697200">
    <w:abstractNumId w:val="8"/>
  </w:num>
  <w:num w:numId="6" w16cid:durableId="818571286">
    <w:abstractNumId w:val="4"/>
  </w:num>
  <w:num w:numId="7" w16cid:durableId="1690716147">
    <w:abstractNumId w:val="6"/>
  </w:num>
  <w:num w:numId="8" w16cid:durableId="1528832642">
    <w:abstractNumId w:val="12"/>
  </w:num>
  <w:num w:numId="9" w16cid:durableId="1296981234">
    <w:abstractNumId w:val="9"/>
  </w:num>
  <w:num w:numId="10" w16cid:durableId="1376933429">
    <w:abstractNumId w:val="3"/>
  </w:num>
  <w:num w:numId="11" w16cid:durableId="838541477">
    <w:abstractNumId w:val="2"/>
  </w:num>
  <w:num w:numId="12" w16cid:durableId="1234588789">
    <w:abstractNumId w:val="10"/>
  </w:num>
  <w:num w:numId="13" w16cid:durableId="55261518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20202_ZAWIADOMIENIE SKAZANEGO (NADZÓR W TRYBIE ART"/>
  </w:docVars>
  <w:rsids>
    <w:rsidRoot w:val="00D850E9"/>
    <w:rsid w:val="00000F0B"/>
    <w:rsid w:val="0001090E"/>
    <w:rsid w:val="000131C9"/>
    <w:rsid w:val="00020073"/>
    <w:rsid w:val="00020DCE"/>
    <w:rsid w:val="00050ADE"/>
    <w:rsid w:val="00051FD3"/>
    <w:rsid w:val="0006196B"/>
    <w:rsid w:val="0006261A"/>
    <w:rsid w:val="0007152C"/>
    <w:rsid w:val="00071E0F"/>
    <w:rsid w:val="000731B2"/>
    <w:rsid w:val="0008433F"/>
    <w:rsid w:val="00086D4C"/>
    <w:rsid w:val="000A7B87"/>
    <w:rsid w:val="000C0008"/>
    <w:rsid w:val="000C58C5"/>
    <w:rsid w:val="000C6E34"/>
    <w:rsid w:val="000F5960"/>
    <w:rsid w:val="00102560"/>
    <w:rsid w:val="00105351"/>
    <w:rsid w:val="00115EEF"/>
    <w:rsid w:val="001164B2"/>
    <w:rsid w:val="001267E2"/>
    <w:rsid w:val="00147341"/>
    <w:rsid w:val="00150E4A"/>
    <w:rsid w:val="0015212E"/>
    <w:rsid w:val="001612E8"/>
    <w:rsid w:val="00183E3B"/>
    <w:rsid w:val="001848E2"/>
    <w:rsid w:val="00195FCE"/>
    <w:rsid w:val="001A161A"/>
    <w:rsid w:val="001A1834"/>
    <w:rsid w:val="001B4AA3"/>
    <w:rsid w:val="001B6AF8"/>
    <w:rsid w:val="001B75F4"/>
    <w:rsid w:val="001C72C1"/>
    <w:rsid w:val="001E1838"/>
    <w:rsid w:val="001E2E4C"/>
    <w:rsid w:val="001F2588"/>
    <w:rsid w:val="0021152D"/>
    <w:rsid w:val="00223813"/>
    <w:rsid w:val="002317C5"/>
    <w:rsid w:val="00236867"/>
    <w:rsid w:val="00241139"/>
    <w:rsid w:val="00242026"/>
    <w:rsid w:val="002432CE"/>
    <w:rsid w:val="00264C76"/>
    <w:rsid w:val="00270E7D"/>
    <w:rsid w:val="0027639E"/>
    <w:rsid w:val="00286DCA"/>
    <w:rsid w:val="00292F97"/>
    <w:rsid w:val="002A60F8"/>
    <w:rsid w:val="002A7502"/>
    <w:rsid w:val="002B5440"/>
    <w:rsid w:val="002C2FA1"/>
    <w:rsid w:val="002C7CEE"/>
    <w:rsid w:val="002D69B4"/>
    <w:rsid w:val="002E308E"/>
    <w:rsid w:val="0030198D"/>
    <w:rsid w:val="00302F64"/>
    <w:rsid w:val="00304D31"/>
    <w:rsid w:val="003053ED"/>
    <w:rsid w:val="0030560C"/>
    <w:rsid w:val="00305CA4"/>
    <w:rsid w:val="00305E52"/>
    <w:rsid w:val="00307D37"/>
    <w:rsid w:val="00322E68"/>
    <w:rsid w:val="003442EC"/>
    <w:rsid w:val="00347903"/>
    <w:rsid w:val="00360B0D"/>
    <w:rsid w:val="00362554"/>
    <w:rsid w:val="00362921"/>
    <w:rsid w:val="00362E6A"/>
    <w:rsid w:val="003743E3"/>
    <w:rsid w:val="00374614"/>
    <w:rsid w:val="00385359"/>
    <w:rsid w:val="00386134"/>
    <w:rsid w:val="0039769E"/>
    <w:rsid w:val="00397A5A"/>
    <w:rsid w:val="003A59C8"/>
    <w:rsid w:val="003C30C8"/>
    <w:rsid w:val="003C7575"/>
    <w:rsid w:val="003D2842"/>
    <w:rsid w:val="003F6C9B"/>
    <w:rsid w:val="00403465"/>
    <w:rsid w:val="00407A9F"/>
    <w:rsid w:val="00435616"/>
    <w:rsid w:val="00441FA3"/>
    <w:rsid w:val="00445A33"/>
    <w:rsid w:val="00455D1A"/>
    <w:rsid w:val="00456D75"/>
    <w:rsid w:val="0046386F"/>
    <w:rsid w:val="004771A4"/>
    <w:rsid w:val="00493AD7"/>
    <w:rsid w:val="00497150"/>
    <w:rsid w:val="004A2D9A"/>
    <w:rsid w:val="004A5120"/>
    <w:rsid w:val="004B41D8"/>
    <w:rsid w:val="004C067B"/>
    <w:rsid w:val="004C495C"/>
    <w:rsid w:val="004D16D0"/>
    <w:rsid w:val="004D693F"/>
    <w:rsid w:val="004E3052"/>
    <w:rsid w:val="004E5144"/>
    <w:rsid w:val="004F546D"/>
    <w:rsid w:val="00506BF6"/>
    <w:rsid w:val="00527BE1"/>
    <w:rsid w:val="00533B36"/>
    <w:rsid w:val="00533E81"/>
    <w:rsid w:val="00534620"/>
    <w:rsid w:val="005461C1"/>
    <w:rsid w:val="005479DF"/>
    <w:rsid w:val="005552A5"/>
    <w:rsid w:val="00563125"/>
    <w:rsid w:val="005650C2"/>
    <w:rsid w:val="005676B1"/>
    <w:rsid w:val="005735EC"/>
    <w:rsid w:val="005761C8"/>
    <w:rsid w:val="00585FFD"/>
    <w:rsid w:val="00586192"/>
    <w:rsid w:val="00587C51"/>
    <w:rsid w:val="005914BF"/>
    <w:rsid w:val="00595A1C"/>
    <w:rsid w:val="005A0BEA"/>
    <w:rsid w:val="005A3BAA"/>
    <w:rsid w:val="005E25DC"/>
    <w:rsid w:val="005E4DB9"/>
    <w:rsid w:val="005F4BFF"/>
    <w:rsid w:val="0061045F"/>
    <w:rsid w:val="006257C7"/>
    <w:rsid w:val="00643A74"/>
    <w:rsid w:val="00651599"/>
    <w:rsid w:val="00657F33"/>
    <w:rsid w:val="00670184"/>
    <w:rsid w:val="006723DC"/>
    <w:rsid w:val="00691D95"/>
    <w:rsid w:val="00693F8B"/>
    <w:rsid w:val="006958DD"/>
    <w:rsid w:val="006A5856"/>
    <w:rsid w:val="006B587D"/>
    <w:rsid w:val="006C32C7"/>
    <w:rsid w:val="006C546E"/>
    <w:rsid w:val="006D6DC8"/>
    <w:rsid w:val="006E4F4E"/>
    <w:rsid w:val="006F014D"/>
    <w:rsid w:val="00705158"/>
    <w:rsid w:val="00707DBD"/>
    <w:rsid w:val="0071165F"/>
    <w:rsid w:val="00711F93"/>
    <w:rsid w:val="00713082"/>
    <w:rsid w:val="00720E87"/>
    <w:rsid w:val="00725C4C"/>
    <w:rsid w:val="00726996"/>
    <w:rsid w:val="007276AF"/>
    <w:rsid w:val="00741C05"/>
    <w:rsid w:val="0076331C"/>
    <w:rsid w:val="007658C5"/>
    <w:rsid w:val="007705BD"/>
    <w:rsid w:val="00771994"/>
    <w:rsid w:val="00774E0A"/>
    <w:rsid w:val="007759E0"/>
    <w:rsid w:val="007851D7"/>
    <w:rsid w:val="00791DAF"/>
    <w:rsid w:val="00796112"/>
    <w:rsid w:val="007C4837"/>
    <w:rsid w:val="007C6408"/>
    <w:rsid w:val="007D31D7"/>
    <w:rsid w:val="007D3AAC"/>
    <w:rsid w:val="007E37F7"/>
    <w:rsid w:val="007F3332"/>
    <w:rsid w:val="007F61E5"/>
    <w:rsid w:val="0080064D"/>
    <w:rsid w:val="00801AA6"/>
    <w:rsid w:val="00806706"/>
    <w:rsid w:val="0081676E"/>
    <w:rsid w:val="00822C1C"/>
    <w:rsid w:val="00831D14"/>
    <w:rsid w:val="0083569A"/>
    <w:rsid w:val="00846183"/>
    <w:rsid w:val="008461D5"/>
    <w:rsid w:val="00860235"/>
    <w:rsid w:val="00863C39"/>
    <w:rsid w:val="00864ACE"/>
    <w:rsid w:val="00883538"/>
    <w:rsid w:val="00886898"/>
    <w:rsid w:val="008904AF"/>
    <w:rsid w:val="008936DE"/>
    <w:rsid w:val="008A0A22"/>
    <w:rsid w:val="008A118C"/>
    <w:rsid w:val="008A54DC"/>
    <w:rsid w:val="008A6503"/>
    <w:rsid w:val="008A755D"/>
    <w:rsid w:val="008A7818"/>
    <w:rsid w:val="008A7CDA"/>
    <w:rsid w:val="008B1A8A"/>
    <w:rsid w:val="008B6AA6"/>
    <w:rsid w:val="008C2258"/>
    <w:rsid w:val="008C332C"/>
    <w:rsid w:val="008D107F"/>
    <w:rsid w:val="008D7E6C"/>
    <w:rsid w:val="0091701F"/>
    <w:rsid w:val="009205C5"/>
    <w:rsid w:val="00922F4D"/>
    <w:rsid w:val="00931C51"/>
    <w:rsid w:val="0093377D"/>
    <w:rsid w:val="00944077"/>
    <w:rsid w:val="00944C3B"/>
    <w:rsid w:val="00946A5A"/>
    <w:rsid w:val="009638E2"/>
    <w:rsid w:val="00975EA9"/>
    <w:rsid w:val="009828E2"/>
    <w:rsid w:val="00983EFE"/>
    <w:rsid w:val="009A09A7"/>
    <w:rsid w:val="009A4BF6"/>
    <w:rsid w:val="009A6219"/>
    <w:rsid w:val="009A6FA4"/>
    <w:rsid w:val="009C030E"/>
    <w:rsid w:val="009C45CD"/>
    <w:rsid w:val="009C6EBA"/>
    <w:rsid w:val="009E1D92"/>
    <w:rsid w:val="009E32E6"/>
    <w:rsid w:val="009F4C94"/>
    <w:rsid w:val="00A06576"/>
    <w:rsid w:val="00A14806"/>
    <w:rsid w:val="00A149E8"/>
    <w:rsid w:val="00A36BC0"/>
    <w:rsid w:val="00A46BDA"/>
    <w:rsid w:val="00A55846"/>
    <w:rsid w:val="00A66299"/>
    <w:rsid w:val="00A70DD7"/>
    <w:rsid w:val="00A759BF"/>
    <w:rsid w:val="00A81F20"/>
    <w:rsid w:val="00A94EB7"/>
    <w:rsid w:val="00AA47D7"/>
    <w:rsid w:val="00AA68B0"/>
    <w:rsid w:val="00AA6D7A"/>
    <w:rsid w:val="00AB77EB"/>
    <w:rsid w:val="00AC3C8D"/>
    <w:rsid w:val="00AD0BEF"/>
    <w:rsid w:val="00AD1393"/>
    <w:rsid w:val="00AE77A9"/>
    <w:rsid w:val="00AE7B2F"/>
    <w:rsid w:val="00AF29A7"/>
    <w:rsid w:val="00AF3B17"/>
    <w:rsid w:val="00B01642"/>
    <w:rsid w:val="00B01CCC"/>
    <w:rsid w:val="00B06337"/>
    <w:rsid w:val="00B21506"/>
    <w:rsid w:val="00B26105"/>
    <w:rsid w:val="00B41269"/>
    <w:rsid w:val="00B47164"/>
    <w:rsid w:val="00B60C7A"/>
    <w:rsid w:val="00B768B3"/>
    <w:rsid w:val="00B80AE7"/>
    <w:rsid w:val="00BA2CBC"/>
    <w:rsid w:val="00BC3DB8"/>
    <w:rsid w:val="00BD02C8"/>
    <w:rsid w:val="00BE5EFF"/>
    <w:rsid w:val="00BF03D1"/>
    <w:rsid w:val="00BF2522"/>
    <w:rsid w:val="00BF467B"/>
    <w:rsid w:val="00BF4709"/>
    <w:rsid w:val="00C066CC"/>
    <w:rsid w:val="00C1691B"/>
    <w:rsid w:val="00C33C1F"/>
    <w:rsid w:val="00C34853"/>
    <w:rsid w:val="00C34B54"/>
    <w:rsid w:val="00C376D9"/>
    <w:rsid w:val="00C46167"/>
    <w:rsid w:val="00C502B4"/>
    <w:rsid w:val="00C50EF8"/>
    <w:rsid w:val="00C57AFF"/>
    <w:rsid w:val="00C65D50"/>
    <w:rsid w:val="00C66B38"/>
    <w:rsid w:val="00C72060"/>
    <w:rsid w:val="00C7617A"/>
    <w:rsid w:val="00C83240"/>
    <w:rsid w:val="00C8549C"/>
    <w:rsid w:val="00C90270"/>
    <w:rsid w:val="00C95C06"/>
    <w:rsid w:val="00C96327"/>
    <w:rsid w:val="00CA2F22"/>
    <w:rsid w:val="00CA7C3A"/>
    <w:rsid w:val="00CC1617"/>
    <w:rsid w:val="00CC5954"/>
    <w:rsid w:val="00CD3030"/>
    <w:rsid w:val="00CE2623"/>
    <w:rsid w:val="00CE4902"/>
    <w:rsid w:val="00CE62F1"/>
    <w:rsid w:val="00CF2ACD"/>
    <w:rsid w:val="00D00098"/>
    <w:rsid w:val="00D00F4B"/>
    <w:rsid w:val="00D03C87"/>
    <w:rsid w:val="00D07802"/>
    <w:rsid w:val="00D121DF"/>
    <w:rsid w:val="00D176F4"/>
    <w:rsid w:val="00D23556"/>
    <w:rsid w:val="00D25FE1"/>
    <w:rsid w:val="00D36DF8"/>
    <w:rsid w:val="00D40221"/>
    <w:rsid w:val="00D416A0"/>
    <w:rsid w:val="00D715FC"/>
    <w:rsid w:val="00D77C24"/>
    <w:rsid w:val="00D83D51"/>
    <w:rsid w:val="00D850E9"/>
    <w:rsid w:val="00D946B7"/>
    <w:rsid w:val="00D95FD0"/>
    <w:rsid w:val="00DB2100"/>
    <w:rsid w:val="00DC55BC"/>
    <w:rsid w:val="00DD3B3E"/>
    <w:rsid w:val="00DE2F91"/>
    <w:rsid w:val="00DF07C7"/>
    <w:rsid w:val="00DF3803"/>
    <w:rsid w:val="00DF4C82"/>
    <w:rsid w:val="00DF7078"/>
    <w:rsid w:val="00E04C13"/>
    <w:rsid w:val="00E112A6"/>
    <w:rsid w:val="00E146B1"/>
    <w:rsid w:val="00E22AE9"/>
    <w:rsid w:val="00E236CD"/>
    <w:rsid w:val="00E24643"/>
    <w:rsid w:val="00E2747B"/>
    <w:rsid w:val="00E275D7"/>
    <w:rsid w:val="00E31703"/>
    <w:rsid w:val="00E35A08"/>
    <w:rsid w:val="00E37706"/>
    <w:rsid w:val="00E56674"/>
    <w:rsid w:val="00E62C13"/>
    <w:rsid w:val="00E6559D"/>
    <w:rsid w:val="00E70947"/>
    <w:rsid w:val="00E76F0E"/>
    <w:rsid w:val="00E811CE"/>
    <w:rsid w:val="00E92263"/>
    <w:rsid w:val="00E92DF7"/>
    <w:rsid w:val="00E96414"/>
    <w:rsid w:val="00E97AC5"/>
    <w:rsid w:val="00EB7564"/>
    <w:rsid w:val="00EC16BE"/>
    <w:rsid w:val="00EC353E"/>
    <w:rsid w:val="00EC6737"/>
    <w:rsid w:val="00EC76DB"/>
    <w:rsid w:val="00ED22AD"/>
    <w:rsid w:val="00ED693E"/>
    <w:rsid w:val="00EE4657"/>
    <w:rsid w:val="00EE6856"/>
    <w:rsid w:val="00F00681"/>
    <w:rsid w:val="00F012EE"/>
    <w:rsid w:val="00F24616"/>
    <w:rsid w:val="00F30596"/>
    <w:rsid w:val="00F334D5"/>
    <w:rsid w:val="00F36214"/>
    <w:rsid w:val="00F47A1B"/>
    <w:rsid w:val="00F504AA"/>
    <w:rsid w:val="00F542B7"/>
    <w:rsid w:val="00F606A4"/>
    <w:rsid w:val="00F623DC"/>
    <w:rsid w:val="00F630AC"/>
    <w:rsid w:val="00F63E1A"/>
    <w:rsid w:val="00F75B5A"/>
    <w:rsid w:val="00FA4A06"/>
    <w:rsid w:val="00FB4BB6"/>
    <w:rsid w:val="00FB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20BA3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E2623"/>
    <w:pPr>
      <w:spacing w:line="276" w:lineRule="auto"/>
      <w:ind w:firstLine="708"/>
    </w:pPr>
    <w:rPr>
      <w:sz w:val="24"/>
      <w:szCs w:val="24"/>
      <w:lang w:eastAsia="x-none"/>
    </w:rPr>
  </w:style>
  <w:style w:type="character" w:customStyle="1" w:styleId="TekstpodstawowywcityZnak">
    <w:name w:val="Tekst podstawowy wcięty Znak"/>
    <w:link w:val="Tekstpodstawowywcity"/>
    <w:rsid w:val="00CE2623"/>
    <w:rPr>
      <w:sz w:val="24"/>
      <w:szCs w:val="24"/>
    </w:rPr>
  </w:style>
  <w:style w:type="paragraph" w:styleId="Tekstkomentarza">
    <w:name w:val="annotation text"/>
    <w:basedOn w:val="Normalny"/>
    <w:link w:val="TekstkomentarzaZnak"/>
    <w:rsid w:val="0024113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241139"/>
  </w:style>
  <w:style w:type="paragraph" w:styleId="Tematkomentarza">
    <w:name w:val="annotation subject"/>
    <w:basedOn w:val="Tekstkomentarza"/>
    <w:next w:val="Tekstkomentarza"/>
    <w:link w:val="TematkomentarzaZnak"/>
    <w:rsid w:val="00241139"/>
    <w:rPr>
      <w:b/>
      <w:bCs/>
      <w:lang w:eastAsia="x-none"/>
    </w:rPr>
  </w:style>
  <w:style w:type="character" w:customStyle="1" w:styleId="TematkomentarzaZnak">
    <w:name w:val="Temat komentarza Znak"/>
    <w:link w:val="Tematkomentarza"/>
    <w:rsid w:val="00241139"/>
    <w:rPr>
      <w:b/>
      <w:bCs/>
    </w:rPr>
  </w:style>
  <w:style w:type="paragraph" w:styleId="Tekstdymka">
    <w:name w:val="Balloon Text"/>
    <w:basedOn w:val="Normalny"/>
    <w:link w:val="TekstdymkaZnak"/>
    <w:rsid w:val="00241139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241139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C57AF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57AFF"/>
    <w:rPr>
      <w:sz w:val="18"/>
    </w:rPr>
  </w:style>
  <w:style w:type="character" w:customStyle="1" w:styleId="Teksttreci">
    <w:name w:val="Tekst treści"/>
    <w:rsid w:val="0093377D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ka"/>
    </w:rPr>
  </w:style>
  <w:style w:type="paragraph" w:styleId="Akapitzlist">
    <w:name w:val="List Paragraph"/>
    <w:basedOn w:val="Normalny"/>
    <w:uiPriority w:val="34"/>
    <w:qFormat/>
    <w:rsid w:val="008A65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07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156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13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3046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63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95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7500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83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6380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8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00863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84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17366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4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95034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2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516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53459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3976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8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693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58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53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9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17943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8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86318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88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2442</Characters>
  <Application>Microsoft Office Word</Application>
  <DocSecurity>0</DocSecurity>
  <Lines>90</Lines>
  <Paragraphs>30</Paragraphs>
  <ScaleCrop>false</ScaleCrop>
  <Manager/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2025-06-02T11:18:00Z</dcterms:created>
  <dcterms:modified xsi:type="dcterms:W3CDTF">2025-06-02T11:18:00Z</dcterms:modified>
</cp:coreProperties>
</file>